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7F9" w:rsidRPr="00CB3736" w:rsidRDefault="00AA37F9" w:rsidP="00AA37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AA37F9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«</w:t>
      </w:r>
      <w:proofErr w:type="spellStart"/>
      <w:r w:rsidR="002C2D95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Кацкий</w:t>
      </w:r>
      <w:proofErr w:type="spellEnd"/>
      <w:r w:rsidR="002C2D95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 xml:space="preserve"> Дед Мороз и Мышиное царство</w:t>
      </w:r>
      <w:r w:rsidRPr="00AA37F9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»</w:t>
      </w:r>
      <w:r w:rsidRPr="00AA37F9">
        <w:rPr>
          <w:rFonts w:ascii="Tahoma" w:eastAsia="Times New Roman" w:hAnsi="Tahoma" w:cs="Tahoma"/>
          <w:b/>
          <w:bCs/>
          <w:color w:val="FF0000"/>
          <w:sz w:val="18"/>
          <w:szCs w:val="18"/>
          <w:lang w:eastAsia="ru-RU"/>
        </w:rPr>
        <w:t xml:space="preserve"> </w:t>
      </w:r>
    </w:p>
    <w:p w:rsidR="00AA37F9" w:rsidRPr="00CB3736" w:rsidRDefault="002C2D95" w:rsidP="00AA37F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Мышкин-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Мартыново</w:t>
      </w:r>
      <w:proofErr w:type="spellEnd"/>
      <w:r w:rsidR="00AA37F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="00AA37F9" w:rsidRPr="00CB3736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2 дня/1 ночь</w:t>
      </w:r>
    </w:p>
    <w:p w:rsidR="00AA37F9" w:rsidRDefault="00AA37F9" w:rsidP="00AA37F9">
      <w:pPr>
        <w:spacing w:before="100" w:beforeAutospacing="1" w:after="100" w:afterAutospacing="1" w:line="240" w:lineRule="auto"/>
        <w:rPr>
          <w:rFonts w:ascii="Tahoma" w:hAnsi="Tahoma" w:cs="Tahoma"/>
          <w:b/>
          <w:sz w:val="18"/>
          <w:szCs w:val="18"/>
        </w:rPr>
      </w:pPr>
      <w:r w:rsidRPr="00CB3736">
        <w:rPr>
          <w:rFonts w:ascii="Tahoma" w:hAnsi="Tahoma" w:cs="Tahoma"/>
          <w:b/>
          <w:sz w:val="18"/>
          <w:szCs w:val="18"/>
        </w:rPr>
        <w:t>Автобусный развлекательно-познавательный тур для  детей и взрослых</w:t>
      </w:r>
    </w:p>
    <w:p w:rsidR="008334C5" w:rsidRPr="002C2D95" w:rsidRDefault="00B162AE" w:rsidP="008334C5">
      <w:pPr>
        <w:spacing w:after="0" w:line="240" w:lineRule="auto"/>
        <w:rPr>
          <w:rFonts w:ascii="Tahoma" w:hAnsi="Tahoma" w:cs="Tahoma"/>
          <w:b/>
          <w:color w:val="F79646" w:themeColor="accent6"/>
          <w:sz w:val="20"/>
          <w:szCs w:val="20"/>
        </w:rPr>
      </w:pPr>
      <w:r w:rsidRPr="00B162AE">
        <w:rPr>
          <w:rFonts w:ascii="Tahoma" w:hAnsi="Tahoma" w:cs="Tahoma"/>
          <w:b/>
          <w:color w:val="F79646" w:themeColor="accent6"/>
          <w:sz w:val="20"/>
          <w:szCs w:val="20"/>
        </w:rPr>
        <w:t>02</w:t>
      </w:r>
      <w:r w:rsidR="00E9007B">
        <w:rPr>
          <w:rFonts w:ascii="Tahoma" w:hAnsi="Tahoma" w:cs="Tahoma"/>
          <w:b/>
          <w:color w:val="F79646" w:themeColor="accent6"/>
          <w:sz w:val="20"/>
          <w:szCs w:val="20"/>
        </w:rPr>
        <w:t>.01.201</w:t>
      </w:r>
      <w:r w:rsidR="00E9007B">
        <w:rPr>
          <w:rFonts w:ascii="Tahoma" w:hAnsi="Tahoma" w:cs="Tahoma"/>
          <w:b/>
          <w:color w:val="F79646" w:themeColor="accent6"/>
          <w:sz w:val="20"/>
          <w:szCs w:val="20"/>
          <w:lang w:val="en-US"/>
        </w:rPr>
        <w:t>7</w:t>
      </w:r>
      <w:r w:rsidR="008334C5" w:rsidRPr="002C2D95">
        <w:rPr>
          <w:rFonts w:ascii="Tahoma" w:hAnsi="Tahoma" w:cs="Tahoma"/>
          <w:b/>
          <w:color w:val="F79646" w:themeColor="accent6"/>
          <w:sz w:val="20"/>
          <w:szCs w:val="20"/>
        </w:rPr>
        <w:t xml:space="preserve"> 1 день</w:t>
      </w:r>
    </w:p>
    <w:p w:rsidR="008334C5" w:rsidRDefault="00B162AE" w:rsidP="008334C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62AE">
        <w:rPr>
          <w:rFonts w:ascii="Tahoma" w:hAnsi="Tahoma" w:cs="Tahoma"/>
          <w:sz w:val="20"/>
          <w:szCs w:val="20"/>
        </w:rPr>
        <w:t>22</w:t>
      </w:r>
      <w:r>
        <w:rPr>
          <w:rFonts w:ascii="Tahoma" w:hAnsi="Tahoma" w:cs="Tahoma"/>
          <w:sz w:val="20"/>
          <w:szCs w:val="20"/>
        </w:rPr>
        <w:t>:30</w:t>
      </w:r>
      <w:r w:rsidR="008334C5" w:rsidRPr="002C2D95">
        <w:rPr>
          <w:rFonts w:ascii="Tahoma" w:hAnsi="Tahoma" w:cs="Tahoma"/>
          <w:sz w:val="20"/>
          <w:szCs w:val="20"/>
        </w:rPr>
        <w:t xml:space="preserve"> выезд из Нижнего Новгорода</w:t>
      </w:r>
    </w:p>
    <w:p w:rsidR="00B162AE" w:rsidRPr="002C2D95" w:rsidRDefault="00B162AE" w:rsidP="008334C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C2D95">
        <w:rPr>
          <w:rFonts w:ascii="Tahoma" w:hAnsi="Tahoma" w:cs="Tahoma"/>
          <w:b/>
          <w:color w:val="F79646" w:themeColor="accent6"/>
          <w:sz w:val="20"/>
          <w:szCs w:val="20"/>
        </w:rPr>
        <w:t>0</w:t>
      </w:r>
      <w:r>
        <w:rPr>
          <w:rFonts w:ascii="Tahoma" w:hAnsi="Tahoma" w:cs="Tahoma"/>
          <w:b/>
          <w:color w:val="F79646" w:themeColor="accent6"/>
          <w:sz w:val="20"/>
          <w:szCs w:val="20"/>
        </w:rPr>
        <w:t>3</w:t>
      </w:r>
      <w:r w:rsidR="00E9007B">
        <w:rPr>
          <w:rFonts w:ascii="Tahoma" w:hAnsi="Tahoma" w:cs="Tahoma"/>
          <w:b/>
          <w:color w:val="F79646" w:themeColor="accent6"/>
          <w:sz w:val="20"/>
          <w:szCs w:val="20"/>
        </w:rPr>
        <w:t>.01.201</w:t>
      </w:r>
      <w:r w:rsidR="00E9007B">
        <w:rPr>
          <w:rFonts w:ascii="Tahoma" w:hAnsi="Tahoma" w:cs="Tahoma"/>
          <w:b/>
          <w:color w:val="F79646" w:themeColor="accent6"/>
          <w:sz w:val="20"/>
          <w:szCs w:val="20"/>
          <w:lang w:val="en-US"/>
        </w:rPr>
        <w:t>7</w:t>
      </w:r>
      <w:r w:rsidRPr="002C2D95">
        <w:rPr>
          <w:rFonts w:ascii="Tahoma" w:hAnsi="Tahoma" w:cs="Tahoma"/>
          <w:b/>
          <w:color w:val="F79646" w:themeColor="accent6"/>
          <w:sz w:val="20"/>
          <w:szCs w:val="20"/>
        </w:rPr>
        <w:t xml:space="preserve"> 2 день</w:t>
      </w:r>
    </w:p>
    <w:p w:rsidR="008334C5" w:rsidRPr="002C2D95" w:rsidRDefault="00B162AE" w:rsidP="008334C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07</w:t>
      </w:r>
      <w:r w:rsidR="00554FDE">
        <w:rPr>
          <w:rFonts w:ascii="Tahoma" w:hAnsi="Tahoma" w:cs="Tahoma"/>
          <w:sz w:val="20"/>
          <w:szCs w:val="20"/>
        </w:rPr>
        <w:t xml:space="preserve">:00 прибытие </w:t>
      </w:r>
      <w:proofErr w:type="gramStart"/>
      <w:r w:rsidR="008334C5" w:rsidRPr="002C2D95">
        <w:rPr>
          <w:rFonts w:ascii="Tahoma" w:hAnsi="Tahoma" w:cs="Tahoma"/>
          <w:sz w:val="20"/>
          <w:szCs w:val="20"/>
        </w:rPr>
        <w:t>в</w:t>
      </w:r>
      <w:proofErr w:type="gramEnd"/>
      <w:r w:rsidR="008334C5" w:rsidRPr="002C2D95">
        <w:rPr>
          <w:rFonts w:ascii="Tahoma" w:hAnsi="Tahoma" w:cs="Tahoma"/>
          <w:sz w:val="20"/>
          <w:szCs w:val="20"/>
        </w:rPr>
        <w:t xml:space="preserve"> Мышкин. </w:t>
      </w:r>
      <w:r>
        <w:rPr>
          <w:rFonts w:ascii="Tahoma" w:hAnsi="Tahoma" w:cs="Tahoma"/>
          <w:sz w:val="20"/>
          <w:szCs w:val="20"/>
        </w:rPr>
        <w:t>Завтрак в кафе</w:t>
      </w:r>
      <w:r w:rsidR="008334C5" w:rsidRPr="002C2D95">
        <w:rPr>
          <w:rFonts w:ascii="Tahoma" w:hAnsi="Tahoma" w:cs="Tahoma"/>
          <w:sz w:val="20"/>
          <w:szCs w:val="20"/>
        </w:rPr>
        <w:t>.</w:t>
      </w:r>
    </w:p>
    <w:p w:rsidR="008334C5" w:rsidRPr="002C2D95" w:rsidRDefault="00B162AE" w:rsidP="008334C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08:00 – 11</w:t>
      </w:r>
      <w:r w:rsidR="008334C5" w:rsidRPr="002C2D95">
        <w:rPr>
          <w:rFonts w:ascii="Tahoma" w:hAnsi="Tahoma" w:cs="Tahoma"/>
          <w:sz w:val="20"/>
          <w:szCs w:val="20"/>
        </w:rPr>
        <w:t>:00 программа «Мышиное царство</w:t>
      </w:r>
      <w:r w:rsidR="002C2D95" w:rsidRPr="002C2D95">
        <w:rPr>
          <w:rFonts w:ascii="Tahoma" w:hAnsi="Tahoma" w:cs="Tahoma"/>
          <w:sz w:val="20"/>
          <w:szCs w:val="20"/>
        </w:rPr>
        <w:t>»</w:t>
      </w:r>
      <w:r w:rsidR="008334C5" w:rsidRPr="002C2D95">
        <w:rPr>
          <w:rFonts w:ascii="Tahoma" w:hAnsi="Tahoma" w:cs="Tahoma"/>
          <w:sz w:val="20"/>
          <w:szCs w:val="20"/>
        </w:rPr>
        <w:t>:</w:t>
      </w:r>
    </w:p>
    <w:p w:rsidR="008334C5" w:rsidRPr="002C2D95" w:rsidRDefault="008334C5" w:rsidP="008334C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C2D95">
        <w:rPr>
          <w:rFonts w:ascii="Tahoma" w:hAnsi="Tahoma" w:cs="Tahoma"/>
          <w:sz w:val="20"/>
          <w:szCs w:val="20"/>
        </w:rPr>
        <w:t>- обзорная экскурсия по городу с посещением Верхнего Бульвара, Мемориала 60-летия Победы, Успенского и Никольского соборов (вн</w:t>
      </w:r>
      <w:bookmarkStart w:id="0" w:name="_GoBack"/>
      <w:bookmarkEnd w:id="0"/>
      <w:r w:rsidRPr="002C2D95">
        <w:rPr>
          <w:rFonts w:ascii="Tahoma" w:hAnsi="Tahoma" w:cs="Tahoma"/>
          <w:sz w:val="20"/>
          <w:szCs w:val="20"/>
        </w:rPr>
        <w:t>ешне)</w:t>
      </w:r>
    </w:p>
    <w:p w:rsidR="008334C5" w:rsidRPr="002C2D95" w:rsidRDefault="008334C5" w:rsidP="008334C5">
      <w:pPr>
        <w:spacing w:after="0" w:line="240" w:lineRule="auto"/>
        <w:rPr>
          <w:rFonts w:ascii="Tahoma" w:hAnsi="Tahoma" w:cs="Tahoma"/>
          <w:sz w:val="20"/>
          <w:szCs w:val="20"/>
        </w:rPr>
      </w:pPr>
      <w:proofErr w:type="gramStart"/>
      <w:r w:rsidRPr="002C2D95">
        <w:rPr>
          <w:rFonts w:ascii="Tahoma" w:hAnsi="Tahoma" w:cs="Tahoma"/>
          <w:sz w:val="20"/>
          <w:szCs w:val="20"/>
        </w:rPr>
        <w:t>- туристический комплекс «Мышкины палаты»</w:t>
      </w:r>
      <w:r w:rsidR="002C2D95" w:rsidRPr="002C2D95">
        <w:rPr>
          <w:rFonts w:ascii="Tahoma" w:hAnsi="Tahoma" w:cs="Tahoma"/>
          <w:sz w:val="20"/>
          <w:szCs w:val="20"/>
        </w:rPr>
        <w:t xml:space="preserve"> (Дворец Мыши)</w:t>
      </w:r>
      <w:r w:rsidRPr="002C2D95">
        <w:rPr>
          <w:rFonts w:ascii="Tahoma" w:hAnsi="Tahoma" w:cs="Tahoma"/>
          <w:sz w:val="20"/>
          <w:szCs w:val="20"/>
        </w:rPr>
        <w:br/>
        <w:t>-  мельница купца Чистова, осмотр мельничных механизмов - пути превращения зерна в муку, экспозиция «Амбарные мыши»</w:t>
      </w:r>
      <w:r w:rsidRPr="002C2D95">
        <w:rPr>
          <w:rFonts w:ascii="Tahoma" w:hAnsi="Tahoma" w:cs="Tahoma"/>
          <w:sz w:val="20"/>
          <w:szCs w:val="20"/>
        </w:rPr>
        <w:br/>
        <w:t>- музей «Русские валенки» с выставкой «Сёстры и братья валенка»</w:t>
      </w:r>
      <w:r w:rsidRPr="002C2D95">
        <w:rPr>
          <w:rFonts w:ascii="Tahoma" w:hAnsi="Tahoma" w:cs="Tahoma"/>
          <w:sz w:val="20"/>
          <w:szCs w:val="20"/>
        </w:rPr>
        <w:br/>
        <w:t xml:space="preserve">- этнографическая экспозиция «Лён» с выставкой «Куколка-дружочек мой» </w:t>
      </w:r>
      <w:proofErr w:type="gramEnd"/>
    </w:p>
    <w:p w:rsidR="008334C5" w:rsidRPr="002C2D95" w:rsidRDefault="008334C5" w:rsidP="008334C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C2D95">
        <w:rPr>
          <w:rFonts w:ascii="Tahoma" w:hAnsi="Tahoma" w:cs="Tahoma"/>
          <w:sz w:val="20"/>
          <w:szCs w:val="20"/>
        </w:rPr>
        <w:t>- дом ремесел с действующей кузницей и гончарной мастерской</w:t>
      </w:r>
    </w:p>
    <w:p w:rsidR="008334C5" w:rsidRPr="002C2D95" w:rsidRDefault="00B162AE" w:rsidP="008334C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11</w:t>
      </w:r>
      <w:r w:rsidR="008334C5" w:rsidRPr="002C2D95">
        <w:rPr>
          <w:rFonts w:ascii="Tahoma" w:hAnsi="Tahoma" w:cs="Tahoma"/>
          <w:sz w:val="20"/>
          <w:szCs w:val="20"/>
        </w:rPr>
        <w:t xml:space="preserve">:00 – посещение </w:t>
      </w:r>
      <w:r w:rsidR="008334C5" w:rsidRPr="002C2D95">
        <w:rPr>
          <w:rFonts w:ascii="Tahoma" w:hAnsi="Tahoma" w:cs="Tahoma"/>
          <w:b/>
          <w:sz w:val="20"/>
          <w:szCs w:val="20"/>
        </w:rPr>
        <w:t>единственного в мире музея Мыши</w:t>
      </w:r>
    </w:p>
    <w:p w:rsidR="008334C5" w:rsidRPr="002C2D95" w:rsidRDefault="00B162AE" w:rsidP="008334C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</w:t>
      </w:r>
      <w:r w:rsidR="008334C5" w:rsidRPr="002C2D95">
        <w:rPr>
          <w:rFonts w:ascii="Tahoma" w:hAnsi="Tahoma" w:cs="Tahoma"/>
          <w:sz w:val="20"/>
          <w:szCs w:val="20"/>
        </w:rPr>
        <w:t xml:space="preserve">:30 – прибытие в </w:t>
      </w:r>
      <w:proofErr w:type="spellStart"/>
      <w:r w:rsidR="008334C5" w:rsidRPr="002C2D95">
        <w:rPr>
          <w:rFonts w:ascii="Tahoma" w:hAnsi="Tahoma" w:cs="Tahoma"/>
          <w:sz w:val="20"/>
          <w:szCs w:val="20"/>
        </w:rPr>
        <w:t>Мартыново</w:t>
      </w:r>
      <w:proofErr w:type="spellEnd"/>
      <w:r w:rsidR="008334C5" w:rsidRPr="002C2D95">
        <w:rPr>
          <w:rFonts w:ascii="Tahoma" w:hAnsi="Tahoma" w:cs="Tahoma"/>
          <w:sz w:val="20"/>
          <w:szCs w:val="20"/>
        </w:rPr>
        <w:t xml:space="preserve">. На крайнем западе Ярославской области течёт небольшая - 57 км длиной - река Кадка, которой, наверное, суждено было бы затеряться среди сотен и даже тысяч подобных рек России, если бы не </w:t>
      </w:r>
      <w:proofErr w:type="spellStart"/>
      <w:r w:rsidR="008334C5" w:rsidRPr="002C2D95">
        <w:rPr>
          <w:rFonts w:ascii="Tahoma" w:hAnsi="Tahoma" w:cs="Tahoma"/>
          <w:sz w:val="20"/>
          <w:szCs w:val="20"/>
        </w:rPr>
        <w:t>кацкари</w:t>
      </w:r>
      <w:proofErr w:type="spellEnd"/>
      <w:r w:rsidR="008334C5" w:rsidRPr="002C2D95">
        <w:rPr>
          <w:rFonts w:ascii="Tahoma" w:hAnsi="Tahoma" w:cs="Tahoma"/>
          <w:sz w:val="20"/>
          <w:szCs w:val="20"/>
        </w:rPr>
        <w:t xml:space="preserve"> - жители, населяющие её берега. </w:t>
      </w:r>
      <w:proofErr w:type="spellStart"/>
      <w:r w:rsidR="008334C5" w:rsidRPr="002C2D95">
        <w:rPr>
          <w:rFonts w:ascii="Tahoma" w:hAnsi="Tahoma" w:cs="Tahoma"/>
          <w:sz w:val="20"/>
          <w:szCs w:val="20"/>
        </w:rPr>
        <w:t>Кацкари</w:t>
      </w:r>
      <w:proofErr w:type="spellEnd"/>
      <w:r w:rsidR="008334C5" w:rsidRPr="002C2D95">
        <w:rPr>
          <w:rFonts w:ascii="Tahoma" w:hAnsi="Tahoma" w:cs="Tahoma"/>
          <w:sz w:val="20"/>
          <w:szCs w:val="20"/>
        </w:rPr>
        <w:t xml:space="preserve"> - это русские люди, имеющие, однако, свои особенности в обычаях, языке, фольклоре. Посещение Музея </w:t>
      </w:r>
      <w:proofErr w:type="spellStart"/>
      <w:r w:rsidR="008334C5" w:rsidRPr="002C2D95">
        <w:rPr>
          <w:rFonts w:ascii="Tahoma" w:hAnsi="Tahoma" w:cs="Tahoma"/>
          <w:sz w:val="20"/>
          <w:szCs w:val="20"/>
        </w:rPr>
        <w:t>Кацкарей</w:t>
      </w:r>
      <w:proofErr w:type="spellEnd"/>
      <w:r w:rsidR="008334C5" w:rsidRPr="002C2D95">
        <w:rPr>
          <w:rFonts w:ascii="Tahoma" w:hAnsi="Tahoma" w:cs="Tahoma"/>
          <w:sz w:val="20"/>
          <w:szCs w:val="20"/>
        </w:rPr>
        <w:t xml:space="preserve"> (крестьянская изба конца ХIХ </w:t>
      </w:r>
      <w:proofErr w:type="gramStart"/>
      <w:r w:rsidR="008334C5" w:rsidRPr="002C2D95">
        <w:rPr>
          <w:rFonts w:ascii="Tahoma" w:hAnsi="Tahoma" w:cs="Tahoma"/>
          <w:sz w:val="20"/>
          <w:szCs w:val="20"/>
        </w:rPr>
        <w:t>в</w:t>
      </w:r>
      <w:proofErr w:type="gramEnd"/>
      <w:r w:rsidR="008334C5" w:rsidRPr="002C2D95">
        <w:rPr>
          <w:rFonts w:ascii="Tahoma" w:hAnsi="Tahoma" w:cs="Tahoma"/>
          <w:sz w:val="20"/>
          <w:szCs w:val="20"/>
        </w:rPr>
        <w:t xml:space="preserve">.) позволит </w:t>
      </w:r>
      <w:proofErr w:type="gramStart"/>
      <w:r w:rsidR="008334C5" w:rsidRPr="002C2D95">
        <w:rPr>
          <w:rFonts w:ascii="Tahoma" w:hAnsi="Tahoma" w:cs="Tahoma"/>
          <w:sz w:val="20"/>
          <w:szCs w:val="20"/>
        </w:rPr>
        <w:t>Вам</w:t>
      </w:r>
      <w:proofErr w:type="gramEnd"/>
      <w:r w:rsidR="008334C5" w:rsidRPr="002C2D95">
        <w:rPr>
          <w:rFonts w:ascii="Tahoma" w:hAnsi="Tahoma" w:cs="Tahoma"/>
          <w:sz w:val="20"/>
          <w:szCs w:val="20"/>
        </w:rPr>
        <w:t xml:space="preserve"> окунуться в жизнь и быт крестьян ХIХ-ХХ вв.</w:t>
      </w:r>
    </w:p>
    <w:p w:rsidR="008334C5" w:rsidRPr="002C2D95" w:rsidRDefault="008334C5" w:rsidP="008334C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2C2D95">
        <w:rPr>
          <w:rFonts w:ascii="Tahoma" w:hAnsi="Tahoma" w:cs="Tahoma"/>
          <w:sz w:val="20"/>
          <w:szCs w:val="20"/>
        </w:rPr>
        <w:t>Праздничная программа «</w:t>
      </w:r>
      <w:hyperlink r:id="rId8" w:history="1">
        <w:r w:rsidRPr="002C2D95">
          <w:rPr>
            <w:rFonts w:ascii="Tahoma" w:eastAsia="Times New Roman" w:hAnsi="Tahoma" w:cs="Tahoma"/>
            <w:b/>
            <w:bCs/>
            <w:sz w:val="20"/>
            <w:szCs w:val="20"/>
            <w:lang w:eastAsia="ru-RU"/>
          </w:rPr>
          <w:t>СВ</w:t>
        </w:r>
        <w:r w:rsidRPr="002C2D95">
          <w:rPr>
            <w:rFonts w:ascii="Tahoma" w:eastAsia="Times New Roman" w:hAnsi="Tahoma" w:cs="Tahoma"/>
            <w:b/>
            <w:bCs/>
            <w:sz w:val="20"/>
            <w:szCs w:val="20"/>
            <w:u w:val="single"/>
            <w:lang w:eastAsia="ru-RU"/>
          </w:rPr>
          <w:t>Я</w:t>
        </w:r>
        <w:r w:rsidRPr="002C2D95">
          <w:rPr>
            <w:rFonts w:ascii="Tahoma" w:eastAsia="Times New Roman" w:hAnsi="Tahoma" w:cs="Tahoma"/>
            <w:b/>
            <w:bCs/>
            <w:sz w:val="20"/>
            <w:szCs w:val="20"/>
            <w:lang w:eastAsia="ru-RU"/>
          </w:rPr>
          <w:t xml:space="preserve">ТКИ – </w:t>
        </w:r>
        <w:r w:rsidRPr="002C2D95">
          <w:rPr>
            <w:rFonts w:ascii="Tahoma" w:eastAsia="Times New Roman" w:hAnsi="Tahoma" w:cs="Tahoma"/>
            <w:b/>
            <w:bCs/>
            <w:sz w:val="20"/>
            <w:szCs w:val="20"/>
            <w:u w:val="single"/>
            <w:lang w:eastAsia="ru-RU"/>
          </w:rPr>
          <w:t>Е</w:t>
        </w:r>
        <w:r w:rsidRPr="002C2D95">
          <w:rPr>
            <w:rFonts w:ascii="Tahoma" w:eastAsia="Times New Roman" w:hAnsi="Tahoma" w:cs="Tahoma"/>
            <w:b/>
            <w:bCs/>
            <w:sz w:val="20"/>
            <w:szCs w:val="20"/>
            <w:lang w:eastAsia="ru-RU"/>
          </w:rPr>
          <w:t>ТО Д</w:t>
        </w:r>
        <w:r w:rsidRPr="002C2D95">
          <w:rPr>
            <w:rFonts w:ascii="Tahoma" w:eastAsia="Times New Roman" w:hAnsi="Tahoma" w:cs="Tahoma"/>
            <w:b/>
            <w:bCs/>
            <w:sz w:val="20"/>
            <w:szCs w:val="20"/>
            <w:u w:val="single"/>
            <w:lang w:eastAsia="ru-RU"/>
          </w:rPr>
          <w:t>А</w:t>
        </w:r>
        <w:r w:rsidRPr="002C2D95">
          <w:rPr>
            <w:rFonts w:ascii="Tahoma" w:eastAsia="Times New Roman" w:hAnsi="Tahoma" w:cs="Tahoma"/>
            <w:b/>
            <w:bCs/>
            <w:sz w:val="20"/>
            <w:szCs w:val="20"/>
            <w:lang w:eastAsia="ru-RU"/>
          </w:rPr>
          <w:t>РОМА!</w:t>
        </w:r>
      </w:hyperlink>
      <w:r w:rsidRPr="002C2D95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 xml:space="preserve">/СВЯТКИ – </w:t>
      </w:r>
      <w:r w:rsidRPr="002C2D9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ЭТО ХОРОШО!»:</w:t>
      </w:r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8334C5" w:rsidRPr="002C2D95" w:rsidRDefault="008334C5" w:rsidP="008334C5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- </w:t>
      </w:r>
      <w:proofErr w:type="spellStart"/>
      <w:r w:rsidRPr="002C2D95">
        <w:rPr>
          <w:rFonts w:ascii="Tahoma" w:eastAsia="Times New Roman" w:hAnsi="Tahoma" w:cs="Tahoma"/>
          <w:b/>
          <w:bCs/>
          <w:iCs/>
          <w:color w:val="000000"/>
          <w:sz w:val="20"/>
          <w:szCs w:val="20"/>
          <w:lang w:eastAsia="ru-RU"/>
        </w:rPr>
        <w:t>Встрёчины</w:t>
      </w:r>
      <w:proofErr w:type="spellEnd"/>
      <w:r w:rsidRPr="002C2D95">
        <w:rPr>
          <w:rFonts w:ascii="Tahoma" w:eastAsia="Times New Roman" w:hAnsi="Tahoma" w:cs="Tahoma"/>
          <w:b/>
          <w:bCs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2C2D95">
        <w:rPr>
          <w:rFonts w:ascii="Tahoma" w:eastAsia="Times New Roman" w:hAnsi="Tahoma" w:cs="Tahoma"/>
          <w:b/>
          <w:bCs/>
          <w:iCs/>
          <w:color w:val="000000"/>
          <w:sz w:val="20"/>
          <w:szCs w:val="20"/>
          <w:lang w:eastAsia="ru-RU"/>
        </w:rPr>
        <w:t>гляженныех</w:t>
      </w:r>
      <w:proofErr w:type="spellEnd"/>
      <w:r w:rsidRPr="002C2D95">
        <w:rPr>
          <w:rFonts w:ascii="Tahoma" w:eastAsia="Times New Roman" w:hAnsi="Tahoma" w:cs="Tahoma"/>
          <w:b/>
          <w:bCs/>
          <w:iCs/>
          <w:color w:val="000000"/>
          <w:sz w:val="20"/>
          <w:szCs w:val="20"/>
          <w:lang w:eastAsia="ru-RU"/>
        </w:rPr>
        <w:t xml:space="preserve"> (туристов) Трифоном </w:t>
      </w:r>
      <w:proofErr w:type="spellStart"/>
      <w:r w:rsidRPr="002C2D95">
        <w:rPr>
          <w:rFonts w:ascii="Tahoma" w:eastAsia="Times New Roman" w:hAnsi="Tahoma" w:cs="Tahoma"/>
          <w:b/>
          <w:bCs/>
          <w:iCs/>
          <w:color w:val="000000"/>
          <w:sz w:val="20"/>
          <w:szCs w:val="20"/>
          <w:lang w:eastAsia="ru-RU"/>
        </w:rPr>
        <w:t>Бородатыем</w:t>
      </w:r>
      <w:proofErr w:type="spellEnd"/>
      <w:r w:rsidRPr="002C2D95">
        <w:rPr>
          <w:rFonts w:ascii="Tahoma" w:eastAsia="Times New Roman" w:hAnsi="Tahoma" w:cs="Tahoma"/>
          <w:b/>
          <w:bCs/>
          <w:iCs/>
          <w:color w:val="000000"/>
          <w:sz w:val="20"/>
          <w:szCs w:val="20"/>
          <w:lang w:eastAsia="ru-RU"/>
        </w:rPr>
        <w:t xml:space="preserve">. </w:t>
      </w:r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 xml:space="preserve">Трифон Бородатый - </w:t>
      </w:r>
      <w:proofErr w:type="spellStart"/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кацкий</w:t>
      </w:r>
      <w:proofErr w:type="spellEnd"/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 xml:space="preserve"> Дед Мороз, который, конечно же, </w:t>
      </w:r>
      <w:proofErr w:type="spellStart"/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бахорит</w:t>
      </w:r>
      <w:proofErr w:type="spellEnd"/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 xml:space="preserve">/говорит по </w:t>
      </w:r>
      <w:proofErr w:type="gramStart"/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-</w:t>
      </w:r>
      <w:proofErr w:type="spellStart"/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к</w:t>
      </w:r>
      <w:proofErr w:type="gramEnd"/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ацкие</w:t>
      </w:r>
      <w:proofErr w:type="spellEnd"/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, всех поздравляет со светлыми праздниками и приглашает к святочной ёлке загадывать желания.</w:t>
      </w:r>
    </w:p>
    <w:p w:rsidR="008334C5" w:rsidRPr="002C2D95" w:rsidRDefault="008334C5" w:rsidP="008334C5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C2D95">
        <w:rPr>
          <w:rFonts w:ascii="Tahoma" w:eastAsia="Times New Roman" w:hAnsi="Tahoma" w:cs="Tahoma"/>
          <w:b/>
          <w:bCs/>
          <w:iCs/>
          <w:color w:val="000000"/>
          <w:sz w:val="20"/>
          <w:szCs w:val="20"/>
          <w:lang w:eastAsia="ru-RU"/>
        </w:rPr>
        <w:t xml:space="preserve">- </w:t>
      </w:r>
      <w:proofErr w:type="spellStart"/>
      <w:r w:rsidRPr="002C2D95">
        <w:rPr>
          <w:rFonts w:ascii="Tahoma" w:eastAsia="Times New Roman" w:hAnsi="Tahoma" w:cs="Tahoma"/>
          <w:b/>
          <w:bCs/>
          <w:iCs/>
          <w:color w:val="000000"/>
          <w:sz w:val="20"/>
          <w:szCs w:val="20"/>
          <w:lang w:eastAsia="ru-RU"/>
        </w:rPr>
        <w:t>уб</w:t>
      </w:r>
      <w:r w:rsidRPr="002C2D95">
        <w:rPr>
          <w:rFonts w:ascii="Tahoma" w:eastAsia="Times New Roman" w:hAnsi="Tahoma" w:cs="Tahoma"/>
          <w:b/>
          <w:bCs/>
          <w:iCs/>
          <w:color w:val="000000"/>
          <w:sz w:val="20"/>
          <w:szCs w:val="20"/>
          <w:u w:val="single"/>
          <w:lang w:eastAsia="ru-RU"/>
        </w:rPr>
        <w:t>а</w:t>
      </w:r>
      <w:r w:rsidRPr="002C2D95">
        <w:rPr>
          <w:rFonts w:ascii="Tahoma" w:eastAsia="Times New Roman" w:hAnsi="Tahoma" w:cs="Tahoma"/>
          <w:b/>
          <w:bCs/>
          <w:iCs/>
          <w:color w:val="000000"/>
          <w:sz w:val="20"/>
          <w:szCs w:val="20"/>
          <w:lang w:eastAsia="ru-RU"/>
        </w:rPr>
        <w:t>нчиваньё</w:t>
      </w:r>
      <w:proofErr w:type="spellEnd"/>
      <w:r w:rsidRPr="002C2D95">
        <w:rPr>
          <w:rFonts w:ascii="Tahoma" w:eastAsia="Times New Roman" w:hAnsi="Tahoma" w:cs="Tahoma"/>
          <w:b/>
          <w:bCs/>
          <w:iCs/>
          <w:color w:val="000000"/>
          <w:sz w:val="20"/>
          <w:szCs w:val="20"/>
          <w:lang w:eastAsia="ru-RU"/>
        </w:rPr>
        <w:t xml:space="preserve"> </w:t>
      </w:r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святочной ёлки</w:t>
      </w:r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 xml:space="preserve">. </w:t>
      </w:r>
      <w:proofErr w:type="gramStart"/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Каждому </w:t>
      </w:r>
      <w:proofErr w:type="spellStart"/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примаск</w:t>
      </w:r>
      <w:r w:rsidRPr="002C2D95">
        <w:rPr>
          <w:rFonts w:ascii="Tahoma" w:eastAsia="Times New Roman" w:hAnsi="Tahoma" w:cs="Tahoma"/>
          <w:iCs/>
          <w:color w:val="000000"/>
          <w:sz w:val="20"/>
          <w:szCs w:val="20"/>
          <w:u w:val="single"/>
          <w:lang w:eastAsia="ru-RU"/>
        </w:rPr>
        <w:t>а</w:t>
      </w:r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лившему</w:t>
      </w:r>
      <w:proofErr w:type="spellEnd"/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(прибывшему) в </w:t>
      </w:r>
      <w:proofErr w:type="spellStart"/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Мартыново</w:t>
      </w:r>
      <w:proofErr w:type="spellEnd"/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spellStart"/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гляж</w:t>
      </w:r>
      <w:r w:rsidRPr="002C2D95">
        <w:rPr>
          <w:rFonts w:ascii="Tahoma" w:eastAsia="Times New Roman" w:hAnsi="Tahoma" w:cs="Tahoma"/>
          <w:iCs/>
          <w:color w:val="000000"/>
          <w:sz w:val="20"/>
          <w:szCs w:val="20"/>
          <w:u w:val="single"/>
          <w:lang w:eastAsia="ru-RU"/>
        </w:rPr>
        <w:t>е</w:t>
      </w:r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нному</w:t>
      </w:r>
      <w:proofErr w:type="spellEnd"/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(туристу) будет вручена эта самая </w:t>
      </w:r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в</w:t>
      </w:r>
      <w:r w:rsidRPr="002C2D95">
        <w:rPr>
          <w:rFonts w:ascii="Tahoma" w:eastAsia="Times New Roman" w:hAnsi="Tahoma" w:cs="Tahoma"/>
          <w:iCs/>
          <w:color w:val="000000"/>
          <w:sz w:val="20"/>
          <w:szCs w:val="20"/>
          <w:u w:val="single"/>
          <w:lang w:eastAsia="ru-RU"/>
        </w:rPr>
        <w:t>я</w:t>
      </w:r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зка</w:t>
      </w:r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– все вместе будем </w:t>
      </w:r>
      <w:proofErr w:type="spellStart"/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уб</w:t>
      </w:r>
      <w:r w:rsidRPr="002C2D95">
        <w:rPr>
          <w:rFonts w:ascii="Tahoma" w:eastAsia="Times New Roman" w:hAnsi="Tahoma" w:cs="Tahoma"/>
          <w:iCs/>
          <w:color w:val="000000"/>
          <w:sz w:val="20"/>
          <w:szCs w:val="20"/>
          <w:u w:val="single"/>
          <w:lang w:eastAsia="ru-RU"/>
        </w:rPr>
        <w:t>а</w:t>
      </w:r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нчивать</w:t>
      </w:r>
      <w:proofErr w:type="spellEnd"/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(украшать) ёлку на музейной </w:t>
      </w:r>
      <w:proofErr w:type="spellStart"/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одв</w:t>
      </w:r>
      <w:r w:rsidRPr="002C2D95">
        <w:rPr>
          <w:rFonts w:ascii="Tahoma" w:eastAsia="Times New Roman" w:hAnsi="Tahoma" w:cs="Tahoma"/>
          <w:iCs/>
          <w:color w:val="000000"/>
          <w:sz w:val="20"/>
          <w:szCs w:val="20"/>
          <w:u w:val="single"/>
          <w:lang w:eastAsia="ru-RU"/>
        </w:rPr>
        <w:t>о</w:t>
      </w:r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рице</w:t>
      </w:r>
      <w:proofErr w:type="spellEnd"/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загадывая при этом желания.</w:t>
      </w:r>
      <w:proofErr w:type="gramEnd"/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В Масленицу ёлка сгорит в масленичной </w:t>
      </w:r>
      <w:proofErr w:type="spellStart"/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пал</w:t>
      </w:r>
      <w:r w:rsidRPr="002C2D95">
        <w:rPr>
          <w:rFonts w:ascii="Tahoma" w:eastAsia="Times New Roman" w:hAnsi="Tahoma" w:cs="Tahoma"/>
          <w:iCs/>
          <w:color w:val="000000"/>
          <w:sz w:val="20"/>
          <w:szCs w:val="20"/>
          <w:u w:val="single"/>
          <w:lang w:eastAsia="ru-RU"/>
        </w:rPr>
        <w:t>ю</w:t>
      </w:r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шке</w:t>
      </w:r>
      <w:proofErr w:type="spellEnd"/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(костре), и желания обязательно сбудутся! Возле ёлки всем желающим предлагается </w:t>
      </w:r>
      <w:proofErr w:type="spellStart"/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выглохнуть</w:t>
      </w:r>
      <w:proofErr w:type="spellEnd"/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по рюмочке </w:t>
      </w:r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 xml:space="preserve">для-ради </w:t>
      </w:r>
      <w:proofErr w:type="spellStart"/>
      <w:r w:rsidRPr="002C2D95">
        <w:rPr>
          <w:rFonts w:ascii="Tahoma" w:eastAsia="Times New Roman" w:hAnsi="Tahoma" w:cs="Tahoma"/>
          <w:iCs/>
          <w:color w:val="000000"/>
          <w:sz w:val="20"/>
          <w:szCs w:val="20"/>
          <w:lang w:eastAsia="ru-RU"/>
        </w:rPr>
        <w:t>сугрева</w:t>
      </w:r>
      <w:proofErr w:type="spellEnd"/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!;</w:t>
      </w:r>
    </w:p>
    <w:p w:rsidR="008334C5" w:rsidRPr="002C2D95" w:rsidRDefault="008334C5" w:rsidP="008334C5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C2D95">
        <w:rPr>
          <w:rFonts w:ascii="Tahoma" w:eastAsia="Times New Roman" w:hAnsi="Tahoma" w:cs="Tahoma"/>
          <w:b/>
          <w:bCs/>
          <w:iCs/>
          <w:color w:val="000000"/>
          <w:sz w:val="20"/>
          <w:szCs w:val="20"/>
          <w:lang w:eastAsia="ru-RU"/>
        </w:rPr>
        <w:t>- экскурсия с местными гаданиями </w:t>
      </w:r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по Музею </w:t>
      </w:r>
      <w:proofErr w:type="spellStart"/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кацкарей</w:t>
      </w:r>
      <w:proofErr w:type="spellEnd"/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; экскурсовод не только рассказывает, но и показывает местные традиционные гадания; желающие среди </w:t>
      </w:r>
      <w:proofErr w:type="spellStart"/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гляженныех</w:t>
      </w:r>
      <w:proofErr w:type="spellEnd"/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могут </w:t>
      </w:r>
      <w:proofErr w:type="spellStart"/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опробывать</w:t>
      </w:r>
      <w:proofErr w:type="spellEnd"/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их на себе;</w:t>
      </w:r>
    </w:p>
    <w:p w:rsidR="008334C5" w:rsidRPr="002C2D95" w:rsidRDefault="008334C5" w:rsidP="008334C5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2C2D95">
        <w:rPr>
          <w:rFonts w:ascii="Tahoma" w:eastAsia="Times New Roman" w:hAnsi="Tahoma" w:cs="Tahoma"/>
          <w:b/>
          <w:bCs/>
          <w:iCs/>
          <w:color w:val="000000"/>
          <w:sz w:val="20"/>
          <w:szCs w:val="20"/>
          <w:lang w:eastAsia="ru-RU"/>
        </w:rPr>
        <w:t xml:space="preserve">- </w:t>
      </w:r>
      <w:r w:rsidR="00671E54">
        <w:rPr>
          <w:rFonts w:ascii="Tahoma" w:eastAsia="Times New Roman" w:hAnsi="Tahoma" w:cs="Tahoma"/>
          <w:b/>
          <w:bCs/>
          <w:iCs/>
          <w:color w:val="000000"/>
          <w:sz w:val="20"/>
          <w:szCs w:val="20"/>
          <w:lang w:eastAsia="ru-RU"/>
        </w:rPr>
        <w:t>обед</w:t>
      </w:r>
      <w:r w:rsidRPr="002C2D9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 xml:space="preserve"> </w:t>
      </w:r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из русской печки: </w:t>
      </w:r>
      <w:r w:rsidR="00671E5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щи из русской печи, </w:t>
      </w:r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томлёная картошка, тушеная курочка, </w:t>
      </w:r>
      <w:r w:rsidR="00671E5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капустный салат, </w:t>
      </w:r>
      <w:r w:rsidRPr="002C2D9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солёные огурцы, хлеб, топлёное молоко, чай, пирог.</w:t>
      </w:r>
      <w:proofErr w:type="gramEnd"/>
    </w:p>
    <w:p w:rsidR="008334C5" w:rsidRPr="002C2D95" w:rsidRDefault="00B162AE" w:rsidP="008334C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15</w:t>
      </w:r>
      <w:r w:rsidR="008334C5" w:rsidRPr="002C2D95">
        <w:rPr>
          <w:rFonts w:ascii="Tahoma" w:hAnsi="Tahoma" w:cs="Tahoma"/>
          <w:sz w:val="20"/>
          <w:szCs w:val="20"/>
        </w:rPr>
        <w:t>:00 – отъезд в Нижний Новгород</w:t>
      </w:r>
      <w:r w:rsidR="00F6697C">
        <w:rPr>
          <w:rFonts w:ascii="Tahoma" w:hAnsi="Tahoma" w:cs="Tahoma"/>
          <w:sz w:val="20"/>
          <w:szCs w:val="20"/>
        </w:rPr>
        <w:t>.</w:t>
      </w:r>
    </w:p>
    <w:p w:rsidR="008334C5" w:rsidRPr="002C2D95" w:rsidRDefault="00B162AE" w:rsidP="008334C5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22:3</w:t>
      </w:r>
      <w:r w:rsidR="008334C5" w:rsidRPr="002C2D95">
        <w:rPr>
          <w:rFonts w:ascii="Tahoma" w:hAnsi="Tahoma" w:cs="Tahoma"/>
          <w:sz w:val="20"/>
          <w:szCs w:val="20"/>
        </w:rPr>
        <w:t>0 – прибытие в Нижний Новгород.</w:t>
      </w:r>
    </w:p>
    <w:p w:rsidR="008334C5" w:rsidRPr="007C016C" w:rsidRDefault="008334C5" w:rsidP="008334C5">
      <w:pPr>
        <w:spacing w:after="0" w:line="240" w:lineRule="auto"/>
        <w:rPr>
          <w:rFonts w:ascii="Tahoma" w:hAnsi="Tahoma" w:cs="Tahoma"/>
        </w:rPr>
      </w:pPr>
    </w:p>
    <w:p w:rsidR="00AA37F9" w:rsidRPr="0017098C" w:rsidRDefault="00AA37F9" w:rsidP="00AA37F9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17098C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Стоимость путевки:</w:t>
      </w:r>
    </w:p>
    <w:p w:rsidR="00AA37F9" w:rsidRPr="0017098C" w:rsidRDefault="00AA37F9" w:rsidP="00AA37F9">
      <w:pPr>
        <w:spacing w:after="0" w:line="240" w:lineRule="auto"/>
        <w:rPr>
          <w:rFonts w:ascii="Tahoma" w:eastAsia="Times New Roman" w:hAnsi="Tahoma" w:cs="Tahoma"/>
          <w:color w:val="FF0000"/>
          <w:sz w:val="17"/>
          <w:szCs w:val="17"/>
          <w:lang w:eastAsia="ru-RU"/>
        </w:rPr>
      </w:pPr>
      <w:r w:rsidRPr="0017098C">
        <w:rPr>
          <w:rFonts w:ascii="Tahoma" w:eastAsia="Times New Roman" w:hAnsi="Tahoma" w:cs="Tahoma"/>
          <w:sz w:val="17"/>
          <w:szCs w:val="17"/>
          <w:lang w:eastAsia="ru-RU"/>
        </w:rPr>
        <w:t xml:space="preserve">взрослые </w:t>
      </w:r>
      <w:r w:rsidR="00554FDE">
        <w:rPr>
          <w:rFonts w:ascii="Tahoma" w:eastAsia="Times New Roman" w:hAnsi="Tahoma" w:cs="Tahoma"/>
          <w:sz w:val="17"/>
          <w:szCs w:val="17"/>
          <w:lang w:eastAsia="ru-RU"/>
        </w:rPr>
        <w:t>–</w:t>
      </w:r>
      <w:r w:rsidRPr="0017098C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 </w:t>
      </w:r>
      <w:r w:rsidR="00554FDE">
        <w:rPr>
          <w:rFonts w:ascii="Tahoma" w:eastAsia="Times New Roman" w:hAnsi="Tahoma" w:cs="Tahoma"/>
          <w:b/>
          <w:bCs/>
          <w:color w:val="FF0000"/>
          <w:sz w:val="17"/>
          <w:szCs w:val="17"/>
          <w:lang w:eastAsia="ru-RU"/>
        </w:rPr>
        <w:t xml:space="preserve">3 </w:t>
      </w:r>
      <w:r w:rsidR="00EB2F5E">
        <w:rPr>
          <w:rFonts w:ascii="Tahoma" w:eastAsia="Times New Roman" w:hAnsi="Tahoma" w:cs="Tahoma"/>
          <w:b/>
          <w:bCs/>
          <w:color w:val="FF0000"/>
          <w:sz w:val="17"/>
          <w:szCs w:val="17"/>
          <w:lang w:eastAsia="ru-RU"/>
        </w:rPr>
        <w:t>3</w:t>
      </w:r>
      <w:r w:rsidR="00554FDE">
        <w:rPr>
          <w:rFonts w:ascii="Tahoma" w:eastAsia="Times New Roman" w:hAnsi="Tahoma" w:cs="Tahoma"/>
          <w:b/>
          <w:bCs/>
          <w:color w:val="FF0000"/>
          <w:sz w:val="17"/>
          <w:szCs w:val="17"/>
          <w:lang w:eastAsia="ru-RU"/>
        </w:rPr>
        <w:t>00</w:t>
      </w:r>
      <w:r w:rsidRPr="0017098C">
        <w:rPr>
          <w:rFonts w:ascii="Tahoma" w:eastAsia="Times New Roman" w:hAnsi="Tahoma" w:cs="Tahoma"/>
          <w:b/>
          <w:bCs/>
          <w:color w:val="FF0000"/>
          <w:sz w:val="17"/>
          <w:szCs w:val="17"/>
          <w:lang w:eastAsia="ru-RU"/>
        </w:rPr>
        <w:t xml:space="preserve"> руб.</w:t>
      </w:r>
    </w:p>
    <w:p w:rsidR="00AA37F9" w:rsidRPr="0017098C" w:rsidRDefault="00AA37F9" w:rsidP="00AA37F9">
      <w:pPr>
        <w:spacing w:after="0" w:line="240" w:lineRule="auto"/>
        <w:rPr>
          <w:rFonts w:ascii="Tahoma" w:eastAsia="Times New Roman" w:hAnsi="Tahoma" w:cs="Tahoma"/>
          <w:color w:val="FF0000"/>
          <w:sz w:val="17"/>
          <w:szCs w:val="17"/>
          <w:lang w:eastAsia="ru-RU"/>
        </w:rPr>
      </w:pPr>
      <w:r w:rsidRPr="0017098C">
        <w:rPr>
          <w:rFonts w:ascii="Tahoma" w:eastAsia="Times New Roman" w:hAnsi="Tahoma" w:cs="Tahoma"/>
          <w:sz w:val="17"/>
          <w:szCs w:val="17"/>
          <w:lang w:eastAsia="ru-RU"/>
        </w:rPr>
        <w:t>школьники</w:t>
      </w:r>
      <w:r w:rsidR="00D61A7F">
        <w:rPr>
          <w:rFonts w:ascii="Tahoma" w:eastAsia="Times New Roman" w:hAnsi="Tahoma" w:cs="Tahoma"/>
          <w:sz w:val="17"/>
          <w:szCs w:val="17"/>
          <w:lang w:eastAsia="ru-RU"/>
        </w:rPr>
        <w:t xml:space="preserve"> </w:t>
      </w:r>
      <w:r w:rsidR="00554FDE">
        <w:rPr>
          <w:rFonts w:ascii="Tahoma" w:eastAsia="Times New Roman" w:hAnsi="Tahoma" w:cs="Tahoma"/>
          <w:sz w:val="17"/>
          <w:szCs w:val="17"/>
          <w:lang w:eastAsia="ru-RU"/>
        </w:rPr>
        <w:t>–</w:t>
      </w:r>
      <w:r w:rsidRPr="0017098C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 </w:t>
      </w:r>
      <w:r w:rsidR="00E9007B" w:rsidRPr="00E9007B">
        <w:rPr>
          <w:rFonts w:ascii="Tahoma" w:eastAsia="Times New Roman" w:hAnsi="Tahoma" w:cs="Tahoma"/>
          <w:b/>
          <w:bCs/>
          <w:color w:val="FF0000"/>
          <w:sz w:val="17"/>
          <w:szCs w:val="17"/>
          <w:lang w:eastAsia="ru-RU"/>
        </w:rPr>
        <w:t>3</w:t>
      </w:r>
      <w:r w:rsidR="00554FDE">
        <w:rPr>
          <w:rFonts w:ascii="Tahoma" w:eastAsia="Times New Roman" w:hAnsi="Tahoma" w:cs="Tahoma"/>
          <w:b/>
          <w:bCs/>
          <w:color w:val="FF0000"/>
          <w:sz w:val="17"/>
          <w:szCs w:val="17"/>
          <w:lang w:eastAsia="ru-RU"/>
        </w:rPr>
        <w:t xml:space="preserve"> </w:t>
      </w:r>
      <w:r w:rsidR="00EB2F5E">
        <w:rPr>
          <w:rFonts w:ascii="Tahoma" w:eastAsia="Times New Roman" w:hAnsi="Tahoma" w:cs="Tahoma"/>
          <w:b/>
          <w:bCs/>
          <w:color w:val="FF0000"/>
          <w:sz w:val="17"/>
          <w:szCs w:val="17"/>
          <w:lang w:eastAsia="ru-RU"/>
        </w:rPr>
        <w:t>2</w:t>
      </w:r>
      <w:r w:rsidR="00554FDE">
        <w:rPr>
          <w:rFonts w:ascii="Tahoma" w:eastAsia="Times New Roman" w:hAnsi="Tahoma" w:cs="Tahoma"/>
          <w:b/>
          <w:bCs/>
          <w:color w:val="FF0000"/>
          <w:sz w:val="17"/>
          <w:szCs w:val="17"/>
          <w:lang w:eastAsia="ru-RU"/>
        </w:rPr>
        <w:t>00</w:t>
      </w:r>
      <w:r w:rsidRPr="0017098C">
        <w:rPr>
          <w:rFonts w:ascii="Tahoma" w:eastAsia="Times New Roman" w:hAnsi="Tahoma" w:cs="Tahoma"/>
          <w:b/>
          <w:bCs/>
          <w:color w:val="FF0000"/>
          <w:sz w:val="17"/>
          <w:szCs w:val="17"/>
          <w:lang w:eastAsia="ru-RU"/>
        </w:rPr>
        <w:t xml:space="preserve"> руб.</w:t>
      </w:r>
    </w:p>
    <w:p w:rsidR="00AA37F9" w:rsidRPr="0017098C" w:rsidRDefault="00AA37F9" w:rsidP="00AA37F9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</w:p>
    <w:p w:rsidR="00AA37F9" w:rsidRPr="0017098C" w:rsidRDefault="00AA37F9" w:rsidP="00AA37F9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17098C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В стоимость путевки входит:</w:t>
      </w:r>
    </w:p>
    <w:p w:rsidR="00AA37F9" w:rsidRPr="0017098C" w:rsidRDefault="00AA37F9" w:rsidP="00AA37F9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17098C">
        <w:rPr>
          <w:rFonts w:ascii="Tahoma" w:eastAsia="Times New Roman" w:hAnsi="Tahoma" w:cs="Tahoma"/>
          <w:sz w:val="17"/>
          <w:szCs w:val="17"/>
          <w:lang w:eastAsia="ru-RU"/>
        </w:rPr>
        <w:t xml:space="preserve">проезд на </w:t>
      </w:r>
      <w:r w:rsidRPr="00D61A7F">
        <w:rPr>
          <w:rFonts w:ascii="Tahoma" w:eastAsia="Times New Roman" w:hAnsi="Tahoma" w:cs="Tahoma"/>
          <w:sz w:val="17"/>
          <w:szCs w:val="17"/>
          <w:lang w:eastAsia="ru-RU"/>
        </w:rPr>
        <w:t>комфортабельном туристическом автобусе</w:t>
      </w:r>
      <w:r w:rsidRPr="0017098C">
        <w:rPr>
          <w:rFonts w:ascii="Tahoma" w:eastAsia="Times New Roman" w:hAnsi="Tahoma" w:cs="Tahoma"/>
          <w:sz w:val="17"/>
          <w:szCs w:val="17"/>
          <w:lang w:eastAsia="ru-RU"/>
        </w:rPr>
        <w:t xml:space="preserve"> (ТВ, кипятильник</w:t>
      </w:r>
      <w:r w:rsidR="008334C5">
        <w:rPr>
          <w:rFonts w:ascii="Tahoma" w:eastAsia="Times New Roman" w:hAnsi="Tahoma" w:cs="Tahoma"/>
          <w:sz w:val="17"/>
          <w:szCs w:val="17"/>
          <w:lang w:eastAsia="ru-RU"/>
        </w:rPr>
        <w:t>, чай, кофе</w:t>
      </w:r>
      <w:r w:rsidRPr="0017098C">
        <w:rPr>
          <w:rFonts w:ascii="Tahoma" w:eastAsia="Times New Roman" w:hAnsi="Tahoma" w:cs="Tahoma"/>
          <w:sz w:val="17"/>
          <w:szCs w:val="17"/>
          <w:lang w:eastAsia="ru-RU"/>
        </w:rPr>
        <w:t>);</w:t>
      </w:r>
    </w:p>
    <w:p w:rsidR="00AA37F9" w:rsidRPr="0017098C" w:rsidRDefault="00AA37F9" w:rsidP="00AA37F9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17098C">
        <w:rPr>
          <w:rFonts w:ascii="Tahoma" w:eastAsia="Times New Roman" w:hAnsi="Tahoma" w:cs="Tahoma"/>
          <w:sz w:val="17"/>
          <w:szCs w:val="17"/>
          <w:lang w:eastAsia="ru-RU"/>
        </w:rPr>
        <w:t>питание (</w:t>
      </w:r>
      <w:r w:rsidR="00B162AE">
        <w:rPr>
          <w:rFonts w:ascii="Tahoma" w:eastAsia="Times New Roman" w:hAnsi="Tahoma" w:cs="Tahoma"/>
          <w:sz w:val="17"/>
          <w:szCs w:val="17"/>
          <w:lang w:eastAsia="ru-RU"/>
        </w:rPr>
        <w:t>завтрак, обед</w:t>
      </w:r>
      <w:r w:rsidRPr="0017098C">
        <w:rPr>
          <w:rFonts w:ascii="Tahoma" w:eastAsia="Times New Roman" w:hAnsi="Tahoma" w:cs="Tahoma"/>
          <w:sz w:val="17"/>
          <w:szCs w:val="17"/>
          <w:lang w:eastAsia="ru-RU"/>
        </w:rPr>
        <w:t>);</w:t>
      </w:r>
    </w:p>
    <w:p w:rsidR="00AA37F9" w:rsidRPr="0017098C" w:rsidRDefault="00AA37F9" w:rsidP="00AA37F9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17098C">
        <w:rPr>
          <w:rFonts w:ascii="Tahoma" w:eastAsia="Times New Roman" w:hAnsi="Tahoma" w:cs="Tahoma"/>
          <w:sz w:val="17"/>
          <w:szCs w:val="17"/>
          <w:lang w:eastAsia="ru-RU"/>
        </w:rPr>
        <w:t>экскурсионное обслуживание по программе, входные билеты по программе;</w:t>
      </w:r>
    </w:p>
    <w:p w:rsidR="00AA37F9" w:rsidRPr="0017098C" w:rsidRDefault="00AA37F9" w:rsidP="00AA37F9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17098C">
        <w:rPr>
          <w:rFonts w:ascii="Tahoma" w:eastAsia="Times New Roman" w:hAnsi="Tahoma" w:cs="Tahoma"/>
          <w:sz w:val="17"/>
          <w:szCs w:val="17"/>
          <w:lang w:eastAsia="ru-RU"/>
        </w:rPr>
        <w:t>сопровождение групповода;</w:t>
      </w:r>
    </w:p>
    <w:p w:rsidR="00AA37F9" w:rsidRPr="0017098C" w:rsidRDefault="00AA37F9" w:rsidP="00AA37F9">
      <w:pPr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17098C">
        <w:rPr>
          <w:rFonts w:ascii="Tahoma" w:eastAsia="Times New Roman" w:hAnsi="Tahoma" w:cs="Tahoma"/>
          <w:sz w:val="17"/>
          <w:szCs w:val="17"/>
          <w:lang w:eastAsia="ru-RU"/>
        </w:rPr>
        <w:t>обязательная страховка от ДТП</w:t>
      </w:r>
      <w:r w:rsidRPr="00D61A7F">
        <w:rPr>
          <w:rFonts w:ascii="Tahoma" w:eastAsia="Times New Roman" w:hAnsi="Tahoma" w:cs="Tahoma"/>
          <w:sz w:val="17"/>
          <w:szCs w:val="17"/>
          <w:lang w:eastAsia="ru-RU"/>
        </w:rPr>
        <w:br/>
      </w:r>
    </w:p>
    <w:p w:rsidR="00AA37F9" w:rsidRPr="0017098C" w:rsidRDefault="00AA37F9" w:rsidP="00AA37F9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17098C">
        <w:rPr>
          <w:rFonts w:ascii="Tahoma" w:eastAsia="Times New Roman" w:hAnsi="Tahoma" w:cs="Tahoma"/>
          <w:b/>
          <w:bCs/>
          <w:color w:val="FF0000"/>
          <w:sz w:val="17"/>
          <w:szCs w:val="17"/>
          <w:lang w:eastAsia="ru-RU"/>
        </w:rPr>
        <w:t>ВНИМАНИЕ!</w:t>
      </w:r>
      <w:r w:rsidRPr="0017098C">
        <w:rPr>
          <w:rFonts w:ascii="Tahoma" w:eastAsia="Times New Roman" w:hAnsi="Tahoma" w:cs="Tahoma"/>
          <w:color w:val="FF0000"/>
          <w:sz w:val="17"/>
          <w:szCs w:val="17"/>
          <w:lang w:eastAsia="ru-RU"/>
        </w:rPr>
        <w:t> Действует акция для организованных групп! </w:t>
      </w:r>
      <w:r w:rsidRPr="0017098C">
        <w:rPr>
          <w:rFonts w:ascii="Tahoma" w:eastAsia="Times New Roman" w:hAnsi="Tahoma" w:cs="Tahoma"/>
          <w:b/>
          <w:bCs/>
          <w:color w:val="FF0000"/>
          <w:sz w:val="17"/>
          <w:szCs w:val="17"/>
          <w:lang w:eastAsia="ru-RU"/>
        </w:rPr>
        <w:t>Сопровождающие едут бесплатно</w:t>
      </w:r>
      <w:r w:rsidRPr="0017098C">
        <w:rPr>
          <w:rFonts w:ascii="Tahoma" w:eastAsia="Times New Roman" w:hAnsi="Tahoma" w:cs="Tahoma"/>
          <w:color w:val="FF0000"/>
          <w:sz w:val="17"/>
          <w:szCs w:val="17"/>
          <w:lang w:eastAsia="ru-RU"/>
        </w:rPr>
        <w:t>: 10+1, 20+2, 30+3, 40+4!</w:t>
      </w:r>
      <w:r w:rsidRPr="00D61A7F">
        <w:rPr>
          <w:rFonts w:ascii="Tahoma" w:eastAsia="Times New Roman" w:hAnsi="Tahoma" w:cs="Tahoma"/>
          <w:sz w:val="17"/>
          <w:szCs w:val="17"/>
          <w:lang w:eastAsia="ru-RU"/>
        </w:rPr>
        <w:br/>
      </w:r>
    </w:p>
    <w:p w:rsidR="00AA37F9" w:rsidRPr="0017098C" w:rsidRDefault="00AA37F9" w:rsidP="00AA37F9">
      <w:pPr>
        <w:spacing w:after="0" w:line="240" w:lineRule="auto"/>
        <w:rPr>
          <w:rFonts w:ascii="Tahoma" w:eastAsia="Times New Roman" w:hAnsi="Tahoma" w:cs="Tahoma"/>
          <w:sz w:val="17"/>
          <w:szCs w:val="17"/>
          <w:lang w:eastAsia="ru-RU"/>
        </w:rPr>
      </w:pPr>
      <w:r w:rsidRPr="0017098C">
        <w:rPr>
          <w:rFonts w:ascii="Tahoma" w:eastAsia="Times New Roman" w:hAnsi="Tahoma" w:cs="Tahoma"/>
          <w:sz w:val="17"/>
          <w:szCs w:val="17"/>
          <w:lang w:eastAsia="ru-RU"/>
        </w:rPr>
        <w:t xml:space="preserve">ВНИМАНИЕ!! Программа тура может меняться: </w:t>
      </w:r>
      <w:proofErr w:type="gramStart"/>
      <w:r w:rsidRPr="0017098C">
        <w:rPr>
          <w:rFonts w:ascii="Tahoma" w:eastAsia="Times New Roman" w:hAnsi="Tahoma" w:cs="Tahoma"/>
          <w:sz w:val="17"/>
          <w:szCs w:val="17"/>
          <w:lang w:eastAsia="ru-RU"/>
        </w:rPr>
        <w:t>возможно</w:t>
      </w:r>
      <w:proofErr w:type="gramEnd"/>
      <w:r w:rsidRPr="0017098C">
        <w:rPr>
          <w:rFonts w:ascii="Tahoma" w:eastAsia="Times New Roman" w:hAnsi="Tahoma" w:cs="Tahoma"/>
          <w:sz w:val="17"/>
          <w:szCs w:val="17"/>
          <w:lang w:eastAsia="ru-RU"/>
        </w:rPr>
        <w:t xml:space="preserve"> изменение времени или порядка экскурсий, а также замена их на равноценные. Туроператор не несет ответственности за задержки, связанные с пробками на дорогах.</w:t>
      </w:r>
      <w:r w:rsidRPr="00D61A7F">
        <w:rPr>
          <w:rFonts w:ascii="Tahoma" w:eastAsia="Times New Roman" w:hAnsi="Tahoma" w:cs="Tahoma"/>
          <w:sz w:val="17"/>
          <w:szCs w:val="17"/>
          <w:lang w:eastAsia="ru-RU"/>
        </w:rPr>
        <w:br/>
      </w:r>
    </w:p>
    <w:p w:rsidR="00490B50" w:rsidRPr="00A32A67" w:rsidRDefault="00AA37F9" w:rsidP="00AA37F9">
      <w:pPr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7098C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t>Заявки принимаются в ООО «ЕВРОТУР» по тел.: (831) 461-90-40, 461-90-41, 89107907050</w:t>
      </w:r>
      <w:r w:rsidRPr="0017098C">
        <w:rPr>
          <w:rFonts w:ascii="Tahoma" w:eastAsia="Times New Roman" w:hAnsi="Tahoma" w:cs="Tahoma"/>
          <w:b/>
          <w:bCs/>
          <w:sz w:val="17"/>
          <w:szCs w:val="17"/>
          <w:lang w:eastAsia="ru-RU"/>
        </w:rPr>
        <w:br/>
      </w:r>
      <w:r w:rsidRPr="0017098C">
        <w:rPr>
          <w:rFonts w:ascii="Tahoma" w:eastAsia="Times New Roman" w:hAnsi="Tahoma" w:cs="Tahoma"/>
          <w:sz w:val="17"/>
          <w:szCs w:val="17"/>
          <w:lang w:eastAsia="ru-RU"/>
        </w:rPr>
        <w:t xml:space="preserve">Нижний Новгород, ул. </w:t>
      </w:r>
      <w:proofErr w:type="gramStart"/>
      <w:r w:rsidRPr="0017098C">
        <w:rPr>
          <w:rFonts w:ascii="Tahoma" w:eastAsia="Times New Roman" w:hAnsi="Tahoma" w:cs="Tahoma"/>
          <w:sz w:val="17"/>
          <w:szCs w:val="17"/>
          <w:lang w:eastAsia="ru-RU"/>
        </w:rPr>
        <w:t>Октябрьская</w:t>
      </w:r>
      <w:proofErr w:type="gramEnd"/>
      <w:r w:rsidRPr="0017098C">
        <w:rPr>
          <w:rFonts w:ascii="Tahoma" w:eastAsia="Times New Roman" w:hAnsi="Tahoma" w:cs="Tahoma"/>
          <w:sz w:val="17"/>
          <w:szCs w:val="17"/>
          <w:lang w:eastAsia="ru-RU"/>
        </w:rPr>
        <w:t>, д.9а, 4 этаж</w:t>
      </w:r>
      <w:r w:rsidRPr="0017098C">
        <w:rPr>
          <w:rFonts w:ascii="Tahoma" w:eastAsia="Times New Roman" w:hAnsi="Tahoma" w:cs="Tahoma"/>
          <w:sz w:val="18"/>
          <w:szCs w:val="18"/>
          <w:lang w:eastAsia="ru-RU"/>
        </w:rPr>
        <w:br/>
      </w:r>
    </w:p>
    <w:sectPr w:rsidR="00490B50" w:rsidRPr="00A32A67" w:rsidSect="002C2D95">
      <w:headerReference w:type="default" r:id="rId9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03" w:rsidRDefault="00416503" w:rsidP="00276CDF">
      <w:pPr>
        <w:spacing w:after="0" w:line="240" w:lineRule="auto"/>
      </w:pPr>
      <w:r>
        <w:separator/>
      </w:r>
    </w:p>
  </w:endnote>
  <w:endnote w:type="continuationSeparator" w:id="0">
    <w:p w:rsidR="00416503" w:rsidRDefault="00416503" w:rsidP="0027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03" w:rsidRDefault="00416503" w:rsidP="00276CDF">
      <w:pPr>
        <w:spacing w:after="0" w:line="240" w:lineRule="auto"/>
      </w:pPr>
      <w:r>
        <w:separator/>
      </w:r>
    </w:p>
  </w:footnote>
  <w:footnote w:type="continuationSeparator" w:id="0">
    <w:p w:rsidR="00416503" w:rsidRDefault="00416503" w:rsidP="0027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7938"/>
    </w:tblGrid>
    <w:tr w:rsidR="00276CDF" w:rsidTr="00276CDF">
      <w:tc>
        <w:tcPr>
          <w:tcW w:w="2093" w:type="dxa"/>
          <w:hideMark/>
        </w:tcPr>
        <w:p w:rsidR="00276CDF" w:rsidRDefault="00276CDF">
          <w:pPr>
            <w:jc w:val="center"/>
            <w:rPr>
              <w:sz w:val="24"/>
              <w:szCs w:val="24"/>
              <w:lang w:eastAsia="ar-SA"/>
            </w:rPr>
          </w:pPr>
          <w:r>
            <w:rPr>
              <w:noProof/>
            </w:rPr>
            <w:drawing>
              <wp:inline distT="0" distB="0" distL="0" distR="0" wp14:anchorId="6BC2ED09" wp14:editId="300C63F0">
                <wp:extent cx="895350" cy="8382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:rsidR="00276CDF" w:rsidRDefault="00276CDF">
          <w:pPr>
            <w:rPr>
              <w:rFonts w:ascii="Tahoma" w:hAnsi="Tahoma" w:cs="Tahoma"/>
              <w:b/>
              <w:sz w:val="18"/>
              <w:szCs w:val="18"/>
              <w:lang w:eastAsia="ar-SA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 xml:space="preserve">Туристическая фирма «ЕВРОТУР» </w:t>
          </w:r>
        </w:p>
        <w:p w:rsidR="00276CDF" w:rsidRDefault="00276CDF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>тел.: (831) 461-90-40, 461-90-41, 89107907050</w:t>
          </w:r>
          <w:r>
            <w:rPr>
              <w:rFonts w:ascii="Tahoma" w:hAnsi="Tahoma" w:cs="Tahoma"/>
              <w:b/>
              <w:sz w:val="18"/>
              <w:szCs w:val="18"/>
            </w:rPr>
            <w:br/>
          </w:r>
          <w:r>
            <w:rPr>
              <w:rFonts w:ascii="Tahoma" w:hAnsi="Tahoma" w:cs="Tahoma"/>
              <w:sz w:val="18"/>
              <w:szCs w:val="18"/>
            </w:rPr>
            <w:t xml:space="preserve">Нижний Новгород, ул. </w:t>
          </w:r>
          <w:proofErr w:type="gramStart"/>
          <w:r>
            <w:rPr>
              <w:rFonts w:ascii="Tahoma" w:hAnsi="Tahoma" w:cs="Tahoma"/>
              <w:sz w:val="18"/>
              <w:szCs w:val="18"/>
            </w:rPr>
            <w:t>Октябрьская</w:t>
          </w:r>
          <w:proofErr w:type="gramEnd"/>
          <w:r>
            <w:rPr>
              <w:rFonts w:ascii="Tahoma" w:hAnsi="Tahoma" w:cs="Tahoma"/>
              <w:sz w:val="18"/>
              <w:szCs w:val="18"/>
            </w:rPr>
            <w:t>, д.9а, 4 этаж</w:t>
          </w:r>
          <w:r>
            <w:rPr>
              <w:rFonts w:ascii="Tahoma" w:hAnsi="Tahoma" w:cs="Tahoma"/>
              <w:sz w:val="18"/>
              <w:szCs w:val="18"/>
            </w:rPr>
            <w:br/>
            <w:t>e-</w:t>
          </w:r>
          <w:proofErr w:type="spellStart"/>
          <w:r>
            <w:rPr>
              <w:rFonts w:ascii="Tahoma" w:hAnsi="Tahoma" w:cs="Tahoma"/>
              <w:sz w:val="18"/>
              <w:szCs w:val="18"/>
            </w:rPr>
            <w:t>mail</w:t>
          </w:r>
          <w:proofErr w:type="spellEnd"/>
          <w:r>
            <w:rPr>
              <w:rFonts w:ascii="Tahoma" w:hAnsi="Tahoma" w:cs="Tahoma"/>
              <w:sz w:val="18"/>
              <w:szCs w:val="18"/>
            </w:rPr>
            <w:t xml:space="preserve">: </w:t>
          </w:r>
          <w:hyperlink r:id="rId2" w:history="1">
            <w:r>
              <w:rPr>
                <w:rStyle w:val="a9"/>
                <w:rFonts w:ascii="Tahoma" w:eastAsia="Arial CYR" w:hAnsi="Tahoma" w:cs="Tahoma"/>
                <w:sz w:val="18"/>
                <w:szCs w:val="18"/>
              </w:rPr>
              <w:t>vmtour@rambler.ru</w:t>
            </w:r>
          </w:hyperlink>
          <w:r>
            <w:rPr>
              <w:rFonts w:ascii="Tahoma" w:hAnsi="Tahoma" w:cs="Tahoma"/>
              <w:sz w:val="18"/>
              <w:szCs w:val="18"/>
            </w:rPr>
            <w:t xml:space="preserve">, сайт: </w:t>
          </w:r>
          <w:hyperlink r:id="rId3" w:history="1">
            <w:r>
              <w:rPr>
                <w:rStyle w:val="a9"/>
                <w:rFonts w:ascii="Tahoma" w:eastAsia="Arial CYR" w:hAnsi="Tahoma" w:cs="Tahoma"/>
                <w:sz w:val="18"/>
                <w:szCs w:val="18"/>
              </w:rPr>
              <w:t>www.euronn.ru</w:t>
            </w:r>
          </w:hyperlink>
        </w:p>
        <w:p w:rsidR="00276CDF" w:rsidRDefault="00E9007B" w:rsidP="00276CDF">
          <w:pPr>
            <w:spacing w:after="120"/>
            <w:rPr>
              <w:sz w:val="24"/>
              <w:szCs w:val="24"/>
              <w:lang w:eastAsia="ar-SA"/>
            </w:rPr>
          </w:pPr>
          <w:hyperlink r:id="rId4" w:tgtFrame="_blank" w:history="1">
            <w:r w:rsidR="00276CDF">
              <w:rPr>
                <w:rStyle w:val="a9"/>
                <w:rFonts w:ascii="Tahoma" w:hAnsi="Tahoma" w:cs="Tahoma"/>
                <w:sz w:val="18"/>
                <w:szCs w:val="18"/>
              </w:rPr>
              <w:t xml:space="preserve">Реестровый номер ВНТ 009817 в Едином федеральном реестре туроператоров </w:t>
            </w:r>
          </w:hyperlink>
        </w:p>
      </w:tc>
    </w:tr>
  </w:tbl>
  <w:p w:rsidR="00276CDF" w:rsidRDefault="00276CDF" w:rsidP="00276C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EB7"/>
    <w:multiLevelType w:val="multilevel"/>
    <w:tmpl w:val="9D20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72A6F"/>
    <w:multiLevelType w:val="multilevel"/>
    <w:tmpl w:val="4E1A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6C3D77"/>
    <w:multiLevelType w:val="multilevel"/>
    <w:tmpl w:val="79C4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DF"/>
    <w:rsid w:val="00252552"/>
    <w:rsid w:val="00276CDF"/>
    <w:rsid w:val="002C2D95"/>
    <w:rsid w:val="00416503"/>
    <w:rsid w:val="00490B50"/>
    <w:rsid w:val="00554FDE"/>
    <w:rsid w:val="00671E54"/>
    <w:rsid w:val="008334C5"/>
    <w:rsid w:val="00980521"/>
    <w:rsid w:val="00A32A67"/>
    <w:rsid w:val="00AA37F9"/>
    <w:rsid w:val="00B162AE"/>
    <w:rsid w:val="00D61A7F"/>
    <w:rsid w:val="00E9007B"/>
    <w:rsid w:val="00EB2F5E"/>
    <w:rsid w:val="00F21EBC"/>
    <w:rsid w:val="00F6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CDF"/>
  </w:style>
  <w:style w:type="paragraph" w:styleId="a5">
    <w:name w:val="footer"/>
    <w:basedOn w:val="a"/>
    <w:link w:val="a6"/>
    <w:uiPriority w:val="99"/>
    <w:unhideWhenUsed/>
    <w:rsid w:val="00276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CDF"/>
  </w:style>
  <w:style w:type="paragraph" w:styleId="a7">
    <w:name w:val="Balloon Text"/>
    <w:basedOn w:val="a"/>
    <w:link w:val="a8"/>
    <w:uiPriority w:val="99"/>
    <w:semiHidden/>
    <w:unhideWhenUsed/>
    <w:rsid w:val="0027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CDF"/>
    <w:rPr>
      <w:rFonts w:ascii="Tahoma" w:hAnsi="Tahoma" w:cs="Tahoma"/>
      <w:sz w:val="16"/>
      <w:szCs w:val="16"/>
    </w:rPr>
  </w:style>
  <w:style w:type="character" w:styleId="a9">
    <w:name w:val="Hyperlink"/>
    <w:semiHidden/>
    <w:unhideWhenUsed/>
    <w:rsid w:val="00276CDF"/>
    <w:rPr>
      <w:color w:val="000080"/>
      <w:u w:val="single"/>
    </w:rPr>
  </w:style>
  <w:style w:type="table" w:styleId="aa">
    <w:name w:val="Table Grid"/>
    <w:basedOn w:val="a1"/>
    <w:uiPriority w:val="39"/>
    <w:rsid w:val="00276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AA37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6CDF"/>
  </w:style>
  <w:style w:type="paragraph" w:styleId="a5">
    <w:name w:val="footer"/>
    <w:basedOn w:val="a"/>
    <w:link w:val="a6"/>
    <w:uiPriority w:val="99"/>
    <w:unhideWhenUsed/>
    <w:rsid w:val="00276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6CDF"/>
  </w:style>
  <w:style w:type="paragraph" w:styleId="a7">
    <w:name w:val="Balloon Text"/>
    <w:basedOn w:val="a"/>
    <w:link w:val="a8"/>
    <w:uiPriority w:val="99"/>
    <w:semiHidden/>
    <w:unhideWhenUsed/>
    <w:rsid w:val="0027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CDF"/>
    <w:rPr>
      <w:rFonts w:ascii="Tahoma" w:hAnsi="Tahoma" w:cs="Tahoma"/>
      <w:sz w:val="16"/>
      <w:szCs w:val="16"/>
    </w:rPr>
  </w:style>
  <w:style w:type="character" w:styleId="a9">
    <w:name w:val="Hyperlink"/>
    <w:semiHidden/>
    <w:unhideWhenUsed/>
    <w:rsid w:val="00276CDF"/>
    <w:rPr>
      <w:color w:val="000080"/>
      <w:u w:val="single"/>
    </w:rPr>
  </w:style>
  <w:style w:type="table" w:styleId="aa">
    <w:name w:val="Table Grid"/>
    <w:basedOn w:val="a1"/>
    <w:uiPriority w:val="39"/>
    <w:rsid w:val="00276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AA3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tki.yandex.ru/users/katskari/album/204067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nn.ru" TargetMode="External"/><Relationship Id="rId2" Type="http://schemas.openxmlformats.org/officeDocument/2006/relationships/hyperlink" Target="mailto:vmtour@rambler.ru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russiatourism.ru/operators/show.php?id=80c9af78-244f-7da2-d8bf-54b3736309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cp:lastPrinted>2015-10-14T09:33:00Z</cp:lastPrinted>
  <dcterms:created xsi:type="dcterms:W3CDTF">2016-09-06T11:14:00Z</dcterms:created>
  <dcterms:modified xsi:type="dcterms:W3CDTF">2016-09-19T13:18:00Z</dcterms:modified>
</cp:coreProperties>
</file>